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AD7" w:rsidRDefault="00212428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2205990</wp:posOffset>
            </wp:positionH>
            <wp:positionV relativeFrom="paragraph">
              <wp:posOffset>5233670</wp:posOffset>
            </wp:positionV>
            <wp:extent cx="1596390" cy="3200400"/>
            <wp:effectExtent l="819150" t="0" r="803910" b="0"/>
            <wp:wrapTight wrapText="bothSides">
              <wp:wrapPolygon edited="0">
                <wp:start x="-26" y="21716"/>
                <wp:lineTo x="21368" y="21716"/>
                <wp:lineTo x="21368" y="-13"/>
                <wp:lineTo x="-26" y="-13"/>
                <wp:lineTo x="-26" y="21716"/>
              </wp:wrapPolygon>
            </wp:wrapTight>
            <wp:docPr id="3" name="Picture 3" descr="http://t3.gstatic.com/images?q=tbn:ANd9GcQ2UsEhsCh5PUmW2GOMO8szU0W-SS69JZpIMFTPq_43IEiUoX7n-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Q2UsEhsCh5PUmW2GOMO8szU0W-SS69JZpIMFTPq_43IEiUoX7n-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96390" cy="320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5943600" cy="584009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840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2428" w:rsidRDefault="00212428"/>
    <w:sectPr w:rsidR="00212428" w:rsidSect="00E34A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212428"/>
    <w:rsid w:val="00076297"/>
    <w:rsid w:val="00212428"/>
    <w:rsid w:val="00B76E4C"/>
    <w:rsid w:val="00C602C0"/>
    <w:rsid w:val="00CD3CC7"/>
    <w:rsid w:val="00E34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A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24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4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://www.google.com/imgres?q=marucci+cat5+bbcor+33+inch+banned&amp;um=1&amp;hl=en&amp;safe=active&amp;biw=800&amp;bih=473&amp;tbm=isch&amp;tbnid=idY_kz_67ERk-M:&amp;imgrefurl=http://www.justbats.com/product/marucci-cat-5-bbcor--mcb2-adult/13175/&amp;docid=z-PFvxuxMzgj1M&amp;imgurl=http://images.justbats.com/images/products/item-mc11-mcb2z.jpg&amp;w=800&amp;h=1600&amp;ei=xzdET8i0DMfL0QG1z8GuBw&amp;zoom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>Toshiba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1</cp:revision>
  <dcterms:created xsi:type="dcterms:W3CDTF">2012-03-03T16:04:00Z</dcterms:created>
  <dcterms:modified xsi:type="dcterms:W3CDTF">2012-03-03T16:08:00Z</dcterms:modified>
</cp:coreProperties>
</file>